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CA" w:rsidRDefault="00B001CA" w:rsidP="00B001CA">
      <w:bookmarkStart w:id="0" w:name="_GoBack"/>
      <w:r>
        <w:t>Международная конвенция о защите прав всех трудящихся-мигрантов и членов их семей</w:t>
      </w:r>
    </w:p>
    <w:bookmarkEnd w:id="0"/>
    <w:p w:rsidR="00B001CA" w:rsidRDefault="00B001CA" w:rsidP="00B001CA"/>
    <w:p w:rsidR="00B001CA" w:rsidRDefault="00B001CA" w:rsidP="00B001CA">
      <w:proofErr w:type="gramStart"/>
      <w:r>
        <w:t>Принята</w:t>
      </w:r>
      <w:proofErr w:type="gramEnd"/>
      <w:r>
        <w:t xml:space="preserve">  резолюцией 45/158 Генеральной Ассамблеи </w:t>
      </w:r>
    </w:p>
    <w:p w:rsidR="00B001CA" w:rsidRDefault="00B001CA" w:rsidP="00B001CA">
      <w:r>
        <w:t>от 18 декабря 1990 года. Вступила в силу 1 июля 2003 года.</w:t>
      </w:r>
    </w:p>
    <w:p w:rsidR="00B001CA" w:rsidRDefault="00B001CA" w:rsidP="00B001CA">
      <w:r>
        <w:t xml:space="preserve">  </w:t>
      </w:r>
    </w:p>
    <w:p w:rsidR="00B001CA" w:rsidRDefault="00B001CA" w:rsidP="00B001CA">
      <w:r>
        <w:t xml:space="preserve"> ПРЕАМБУЛА</w:t>
      </w:r>
    </w:p>
    <w:p w:rsidR="00B001CA" w:rsidRDefault="00B001CA" w:rsidP="00B001CA"/>
    <w:p w:rsidR="00B001CA" w:rsidRDefault="00B001CA" w:rsidP="00B001CA">
      <w:r>
        <w:t>Государства — участники настоящей Конвенции,</w:t>
      </w:r>
    </w:p>
    <w:p w:rsidR="00B001CA" w:rsidRDefault="00B001CA" w:rsidP="00B001CA"/>
    <w:p w:rsidR="00B001CA" w:rsidRDefault="00B001CA" w:rsidP="00B001CA">
      <w:r>
        <w:t>принимая во внимание принципы, закрепленные в основных документах Организации Объединенных Наций по правам человека, в частности во Всеобщей декларации прав человека</w:t>
      </w:r>
      <w:proofErr w:type="gramStart"/>
      <w:r>
        <w:t>1</w:t>
      </w:r>
      <w:proofErr w:type="gramEnd"/>
      <w:r>
        <w:t>, Международном пакте об экономических, социальных и культурных правах2, Международном пакте о гражданских и политических правах2, Международной конвенции о ликвидации всех форм расовой дискриминации3, Конвенции о ликвидации всех форм дискриминации в отношении женщин4 и Конвенции о правах ребенка6,</w:t>
      </w:r>
    </w:p>
    <w:p w:rsidR="00B001CA" w:rsidRDefault="00B001CA" w:rsidP="00B001CA"/>
    <w:p w:rsidR="00B001CA" w:rsidRDefault="00B001CA" w:rsidP="00B001CA">
      <w:proofErr w:type="gramStart"/>
      <w:r>
        <w:t>принимая во внимание также принципы и стандарты, содержащиеся в соответствующих документах, выработанных в рамках Международной организации труда, особенно в Конвенции о трудящихся-мигрантах (№ 97), Конвенции о злоупотреблениях в области миграции и об обеспечении трудящимся-мигрантам равенства возможностей и обращения (№ 143), в Рекомендации о трудящихся-мигрантах (№ 86), в Рекомендации о трудящихся-мигрантах (№ 151), в Конвенции о принудительном или обязательном труде (№ 29) и Конвенции об упразднении</w:t>
      </w:r>
      <w:proofErr w:type="gramEnd"/>
      <w:r>
        <w:t xml:space="preserve"> принудительного труда (№ 105),</w:t>
      </w:r>
    </w:p>
    <w:p w:rsidR="00B001CA" w:rsidRDefault="00B001CA" w:rsidP="00B001CA"/>
    <w:p w:rsidR="00B001CA" w:rsidRDefault="00B001CA" w:rsidP="00B001CA">
      <w:r>
        <w:t>вновь подтверждая важность принципов, содержащихся в Конвенции Организации Объединенных Наций по вопросам образования, науки и культуры о борьбе с дискриминацией в области образования</w:t>
      </w:r>
      <w:proofErr w:type="gramStart"/>
      <w:r>
        <w:t>7</w:t>
      </w:r>
      <w:proofErr w:type="gramEnd"/>
      <w:r>
        <w:t>,</w:t>
      </w:r>
    </w:p>
    <w:p w:rsidR="00B001CA" w:rsidRDefault="00B001CA" w:rsidP="00B001CA"/>
    <w:p w:rsidR="00B001CA" w:rsidRDefault="00B001CA" w:rsidP="00B001CA">
      <w:r>
        <w:t>напоминая о Конвенции против пыток и других жестоких, бесчеловечных или унижающих достоинство видов обращения и наказания8, Декларации четвертого Конгресса Организации Объединенных Наций по предупреждению преступности и обращению с правонарушителями</w:t>
      </w:r>
      <w:proofErr w:type="gramStart"/>
      <w:r>
        <w:t>9</w:t>
      </w:r>
      <w:proofErr w:type="gramEnd"/>
      <w:r>
        <w:t>, Кодексе поведения должностных лиц по поддержанию правопорядка10 и о Конвенциях о рабстве11,</w:t>
      </w:r>
    </w:p>
    <w:p w:rsidR="00B001CA" w:rsidRDefault="00B001CA" w:rsidP="00B001CA"/>
    <w:p w:rsidR="00B001CA" w:rsidRDefault="00B001CA" w:rsidP="00B001CA">
      <w:r>
        <w:t>напоминая о том, что одной из задач Международной организации труда, согласно ее Уставу, является защита интересов трудящихся, работающих в иных странах, чем их собственная страна, и учитывая знания и опыт этой организации в вопросах, касающихся трудящихся-мигрантов и членов их семей,</w:t>
      </w:r>
    </w:p>
    <w:p w:rsidR="00B001CA" w:rsidRDefault="00B001CA" w:rsidP="00B001CA"/>
    <w:p w:rsidR="00B001CA" w:rsidRDefault="00B001CA" w:rsidP="00B001CA">
      <w:proofErr w:type="gramStart"/>
      <w:r>
        <w:t>признавая важность работы, проделанной в связи с трудящимися-мигрантами и членами их семей в различных органах Организации Объединенных Наций, в частности в Комиссии по правам человека и Комиссии социального развития, а также в Продовольственной и сельскохозяйственной организации Объединенных Наций, Организации Объединенных Наций по вопросам образования, науки и культуры и Всемирной организации здравоохранения, а также в других международных организациях,</w:t>
      </w:r>
      <w:proofErr w:type="gramEnd"/>
    </w:p>
    <w:p w:rsidR="00B001CA" w:rsidRDefault="00B001CA" w:rsidP="00B001CA"/>
    <w:p w:rsidR="00B001CA" w:rsidRDefault="00B001CA" w:rsidP="00B001CA">
      <w:r>
        <w:t>признавая также прогресс, достигнутый некоторыми государствами на региональной или двусторонней основе в отношении защиты прав трудящихся-мигрантов и членов их семей, а также важность и полезность двусторонних и многосторонних соглашений в этой области,</w:t>
      </w:r>
    </w:p>
    <w:p w:rsidR="00B001CA" w:rsidRDefault="00B001CA" w:rsidP="00B001CA"/>
    <w:p w:rsidR="00B001CA" w:rsidRDefault="00B001CA" w:rsidP="00B001CA">
      <w:r>
        <w:t>сознавая значение и масштабы явления миграции, в которую вовлечены миллионы людей и которая затрагивает значительное число государств международного сообщества,</w:t>
      </w:r>
    </w:p>
    <w:p w:rsidR="00B001CA" w:rsidRDefault="00B001CA" w:rsidP="00B001CA"/>
    <w:p w:rsidR="00B001CA" w:rsidRDefault="00B001CA" w:rsidP="00B001CA">
      <w:r>
        <w:t xml:space="preserve">учитывая </w:t>
      </w:r>
      <w:proofErr w:type="gramStart"/>
      <w:r>
        <w:t>воздействие потоков трудящихся-мигрантов на государства и соответствующих лиц и стремясь</w:t>
      </w:r>
      <w:proofErr w:type="gramEnd"/>
      <w:r>
        <w:t xml:space="preserve"> установить нормы, которые могут содействовать согласованию позиций государств посредством принятия основных принципов, касающихся обращения с трудящимися-мигрантами и членами их семей,</w:t>
      </w:r>
    </w:p>
    <w:p w:rsidR="00B001CA" w:rsidRDefault="00B001CA" w:rsidP="00B001CA"/>
    <w:p w:rsidR="00B001CA" w:rsidRDefault="00B001CA" w:rsidP="00B001CA">
      <w:r>
        <w:t>учитывая уязвимое положение, в котором часто оказываются трудящиеся-мигранты и члены их семей в силу, в частности, того, что они не находятся в государстве происхождения, и трудностей, с которыми они могут сталкиваться в связи с их нахождением в государстве работы по найму,</w:t>
      </w:r>
    </w:p>
    <w:p w:rsidR="00B001CA" w:rsidRDefault="00B001CA" w:rsidP="00B001CA"/>
    <w:p w:rsidR="00B001CA" w:rsidRDefault="00B001CA" w:rsidP="00B001CA">
      <w:r>
        <w:t>будучи убеждены в том, что права трудящихся-мигрантов и членов их семей до сих пор еще нигде не признаны в достаточной степени и поэтому требуют соответствующей международной защиты,</w:t>
      </w:r>
    </w:p>
    <w:p w:rsidR="00B001CA" w:rsidRDefault="00B001CA" w:rsidP="00B001CA"/>
    <w:p w:rsidR="00B001CA" w:rsidRDefault="00B001CA" w:rsidP="00B001CA">
      <w:r>
        <w:t>принимая во внимание тот факт, что миграция часто является причиной серьезных проблем для членов семей трудящихся-мигрантов и для них самих, особенно из-за разъединения семей,</w:t>
      </w:r>
    </w:p>
    <w:p w:rsidR="00B001CA" w:rsidRDefault="00B001CA" w:rsidP="00B001CA"/>
    <w:p w:rsidR="00B001CA" w:rsidRDefault="00B001CA" w:rsidP="00B001CA">
      <w:r>
        <w:t>учитывая, что гуманитарные проблемы, связанные с миграцией, являются еще более острыми в случае незаконной миграции, и</w:t>
      </w:r>
    </w:p>
    <w:p w:rsidR="00B001CA" w:rsidRDefault="00B001CA" w:rsidP="00B001CA"/>
    <w:p w:rsidR="00B001CA" w:rsidRDefault="00B001CA" w:rsidP="00B001CA">
      <w:r>
        <w:t>будучи убеждены в этой связи, что необходимо поощрять соответствующую деятельность в целях предотвращения и искоренения незаконных и тайных передвижений и перевозок трудящихся-мигрантов, одновременно обеспечивая защиту их основных прав человека,</w:t>
      </w:r>
    </w:p>
    <w:p w:rsidR="00B001CA" w:rsidRDefault="00B001CA" w:rsidP="00B001CA"/>
    <w:p w:rsidR="00B001CA" w:rsidRDefault="00B001CA" w:rsidP="00B001CA">
      <w:r>
        <w:t>учитывая, что трудящиеся, не имеющие документов или постоянного статуса, часто нанимаются на работу на менее благоприятных условиях, чем другие трудящиеся, и что это побуждает некоторых работодателей привлекать такую рабочую силу в целях извлечения выгоды из нечестной конкуренции,</w:t>
      </w:r>
    </w:p>
    <w:p w:rsidR="00B001CA" w:rsidRDefault="00B001CA" w:rsidP="00B001CA"/>
    <w:p w:rsidR="00B001CA" w:rsidRDefault="00B001CA" w:rsidP="00B001CA">
      <w:proofErr w:type="gramStart"/>
      <w:r>
        <w:t>учитывая также, что более широкое признание основных прав человека всех трудящихся-мигрантов будет препятствовать найму трудящихся-мигрантов, не имеющих постоянного статуса, и что, кроме того, предоставление некоторых дополнительных прав трудящимся-мигрантам и членам их семей, имеющим постоянный статус, будет поощрять всех мигрантов и работодателей к уважению и соблюдению законов и процедур, установленных соответствующим государством,</w:t>
      </w:r>
      <w:proofErr w:type="gramEnd"/>
    </w:p>
    <w:p w:rsidR="00B001CA" w:rsidRDefault="00B001CA" w:rsidP="00B001CA"/>
    <w:p w:rsidR="00B001CA" w:rsidRDefault="00B001CA" w:rsidP="00B001CA">
      <w:r>
        <w:t>будучи убеждены в необходимости обеспечить международную защиту прав всех трудящихся-мигрантов и членов их семей, подтвердив вновь и установив основные нормы во всеобъемлющей конвенции, которая могла бы иметь универсальное применение,</w:t>
      </w:r>
    </w:p>
    <w:p w:rsidR="00B001CA" w:rsidRDefault="00B001CA" w:rsidP="00B001CA"/>
    <w:p w:rsidR="00B001CA" w:rsidRDefault="00B001CA" w:rsidP="00B001CA">
      <w:r>
        <w:t xml:space="preserve">договорились о нижеследующем:   </w:t>
      </w:r>
    </w:p>
    <w:p w:rsidR="00B001CA" w:rsidRDefault="00B001CA" w:rsidP="00B001CA"/>
    <w:p w:rsidR="00B001CA" w:rsidRDefault="00B001CA" w:rsidP="00B001CA">
      <w:r>
        <w:t xml:space="preserve">Часть I </w:t>
      </w:r>
      <w:r>
        <w:tab/>
        <w:t>Сфера применения и определения</w:t>
      </w:r>
    </w:p>
    <w:p w:rsidR="00B001CA" w:rsidRDefault="00B001CA" w:rsidP="00B001CA">
      <w:r>
        <w:t xml:space="preserve">Часть II </w:t>
      </w:r>
      <w:r>
        <w:tab/>
      </w:r>
      <w:proofErr w:type="spellStart"/>
      <w:r>
        <w:t>Недискриминация</w:t>
      </w:r>
      <w:proofErr w:type="spellEnd"/>
      <w:r>
        <w:t xml:space="preserve"> в отношении прав</w:t>
      </w:r>
    </w:p>
    <w:p w:rsidR="00B001CA" w:rsidRDefault="00B001CA" w:rsidP="00B001CA">
      <w:r>
        <w:t xml:space="preserve">Часть III </w:t>
      </w:r>
      <w:r>
        <w:tab/>
        <w:t>Права человека всех трудящихся-мигрантов и членов их семей</w:t>
      </w:r>
    </w:p>
    <w:p w:rsidR="00B001CA" w:rsidRDefault="00B001CA" w:rsidP="00B001CA">
      <w:r>
        <w:t xml:space="preserve">Часть IV </w:t>
      </w:r>
      <w:r>
        <w:tab/>
        <w:t>Другие права трудящихся-мигрантов и членов их семей, имеющих документы и постоянный статус</w:t>
      </w:r>
    </w:p>
    <w:p w:rsidR="00B001CA" w:rsidRDefault="00B001CA" w:rsidP="00B001CA">
      <w:r>
        <w:t xml:space="preserve">Часть V </w:t>
      </w:r>
      <w:r>
        <w:tab/>
        <w:t>Положения, применяемые к конкретным категориям трудящихся-мигрантов и членам их семей</w:t>
      </w:r>
    </w:p>
    <w:p w:rsidR="00B001CA" w:rsidRDefault="00B001CA" w:rsidP="00B001CA">
      <w:r>
        <w:t xml:space="preserve">Часть VI </w:t>
      </w:r>
      <w:r>
        <w:tab/>
        <w:t>Содействие созданию нормальных, справедливых, гуманных и законных условий в отношении международной миграции трудящихся и членов их семей</w:t>
      </w:r>
    </w:p>
    <w:p w:rsidR="00B001CA" w:rsidRDefault="00B001CA" w:rsidP="00B001CA">
      <w:r>
        <w:t xml:space="preserve">Часть VII </w:t>
      </w:r>
      <w:r>
        <w:tab/>
        <w:t>Применение Конвенции</w:t>
      </w:r>
    </w:p>
    <w:p w:rsidR="00B001CA" w:rsidRDefault="00B001CA" w:rsidP="00B001CA">
      <w:r>
        <w:t xml:space="preserve">Часть VIII </w:t>
      </w:r>
      <w:r>
        <w:tab/>
        <w:t>Общие положения</w:t>
      </w:r>
    </w:p>
    <w:p w:rsidR="00B001CA" w:rsidRDefault="00B001CA" w:rsidP="00B001CA">
      <w:r>
        <w:t xml:space="preserve">Часть IX </w:t>
      </w:r>
      <w:r>
        <w:tab/>
        <w:t>Заключительные положения</w:t>
      </w:r>
    </w:p>
    <w:p w:rsidR="00B001CA" w:rsidRDefault="00B001CA" w:rsidP="00B001CA"/>
    <w:p w:rsidR="00B001CA" w:rsidRDefault="00B001CA" w:rsidP="00B001CA">
      <w:r>
        <w:t xml:space="preserve"> </w:t>
      </w:r>
    </w:p>
    <w:p w:rsidR="00B001CA" w:rsidRDefault="00B001CA" w:rsidP="00B001CA"/>
    <w:p w:rsidR="00B001CA" w:rsidRDefault="00B001CA" w:rsidP="00B001CA">
      <w:r>
        <w:t xml:space="preserve"> </w:t>
      </w:r>
    </w:p>
    <w:p w:rsidR="00B001CA" w:rsidRDefault="00B001CA" w:rsidP="00B001CA"/>
    <w:p w:rsidR="00B001CA" w:rsidRDefault="00B001CA" w:rsidP="00B001CA">
      <w:r>
        <w:t>1. Резолюция 217 A (III).</w:t>
      </w:r>
    </w:p>
    <w:p w:rsidR="00B001CA" w:rsidRDefault="00B001CA" w:rsidP="00B001CA"/>
    <w:p w:rsidR="00B001CA" w:rsidRDefault="00B001CA" w:rsidP="00B001CA">
      <w:r>
        <w:t>2. Резолюция 2200</w:t>
      </w:r>
      <w:proofErr w:type="gramStart"/>
      <w:r>
        <w:t xml:space="preserve"> А</w:t>
      </w:r>
      <w:proofErr w:type="gramEnd"/>
      <w:r>
        <w:t xml:space="preserve"> (XXI), приложение.</w:t>
      </w:r>
    </w:p>
    <w:p w:rsidR="00B001CA" w:rsidRDefault="00B001CA" w:rsidP="00B001CA"/>
    <w:p w:rsidR="00B001CA" w:rsidRDefault="00B001CA" w:rsidP="00B001CA">
      <w:r>
        <w:t>3. Резолюция 2106 (ХХ), приложение.</w:t>
      </w:r>
    </w:p>
    <w:p w:rsidR="00B001CA" w:rsidRDefault="00B001CA" w:rsidP="00B001CA"/>
    <w:p w:rsidR="00B001CA" w:rsidRDefault="00B001CA" w:rsidP="00B001CA">
      <w:r>
        <w:t>4. Резолюция 34/180, приложение</w:t>
      </w:r>
    </w:p>
    <w:p w:rsidR="00B001CA" w:rsidRDefault="00B001CA" w:rsidP="00B001CA"/>
    <w:p w:rsidR="00B001CA" w:rsidRDefault="00B001CA" w:rsidP="00B001CA">
      <w:r>
        <w:t>5. А/С.3/45/1.</w:t>
      </w:r>
    </w:p>
    <w:p w:rsidR="00B001CA" w:rsidRDefault="00B001CA" w:rsidP="00B001CA"/>
    <w:p w:rsidR="00B001CA" w:rsidRDefault="00B001CA" w:rsidP="00B001CA">
      <w:r>
        <w:t>6. Резолюция 44/25, приложение.</w:t>
      </w:r>
    </w:p>
    <w:p w:rsidR="00B001CA" w:rsidRDefault="00B001CA" w:rsidP="00B001CA"/>
    <w:p w:rsidR="00B001CA" w:rsidRDefault="00B001CA" w:rsidP="00B001CA">
      <w:r w:rsidRPr="00B001CA">
        <w:rPr>
          <w:lang w:val="en-US"/>
        </w:rPr>
        <w:t xml:space="preserve">7. United Nations. </w:t>
      </w:r>
      <w:proofErr w:type="gramStart"/>
      <w:r w:rsidRPr="00B001CA">
        <w:rPr>
          <w:lang w:val="en-US"/>
        </w:rPr>
        <w:t>Treaty Series, vol. 429.</w:t>
      </w:r>
      <w:proofErr w:type="gramEnd"/>
      <w:r w:rsidRPr="00B001CA">
        <w:rPr>
          <w:lang w:val="en-US"/>
        </w:rPr>
        <w:t xml:space="preserve"> </w:t>
      </w:r>
      <w:proofErr w:type="spellStart"/>
      <w:r>
        <w:t>No</w:t>
      </w:r>
      <w:proofErr w:type="spellEnd"/>
      <w:r>
        <w:t>. 6193.</w:t>
      </w:r>
    </w:p>
    <w:p w:rsidR="00B001CA" w:rsidRDefault="00B001CA" w:rsidP="00B001CA"/>
    <w:p w:rsidR="00B001CA" w:rsidRDefault="00B001CA" w:rsidP="00B001CA">
      <w:r>
        <w:t>8.  Резолюция 39/46, приложение.</w:t>
      </w:r>
    </w:p>
    <w:p w:rsidR="00B001CA" w:rsidRDefault="00B001CA" w:rsidP="00B001CA"/>
    <w:p w:rsidR="00B001CA" w:rsidRDefault="00B001CA" w:rsidP="00B001CA">
      <w:r>
        <w:t>9. См. Четвертый Конгресс Организации Объединенных наций по предупреждению преступности и обращению с правонарушителями, Киото, Япония, 17-26 августа 1970 года: доклад, подготовленный Секретариатом (издание Организации Объединенных Наций, в продаже под № 88.XIV.1).</w:t>
      </w:r>
    </w:p>
    <w:p w:rsidR="00B001CA" w:rsidRDefault="00B001CA" w:rsidP="00B001CA"/>
    <w:p w:rsidR="00B001CA" w:rsidRDefault="00B001CA" w:rsidP="00B001CA">
      <w:r>
        <w:t>10. Резолюция 34/169, приложение.</w:t>
      </w:r>
    </w:p>
    <w:p w:rsidR="00B001CA" w:rsidRDefault="00B001CA" w:rsidP="00B001CA"/>
    <w:p w:rsidR="00B001CA" w:rsidRDefault="00B001CA" w:rsidP="00B001CA">
      <w:r>
        <w:t xml:space="preserve">11. См. Права человека. </w:t>
      </w:r>
      <w:proofErr w:type="gramStart"/>
      <w:r>
        <w:t>Сборник международных договоров (издание Организации Объединенных Наций, в продаже под № 88.</w:t>
      </w:r>
      <w:proofErr w:type="gramEnd"/>
      <w:r>
        <w:t xml:space="preserve"> XIV.1).</w:t>
      </w:r>
    </w:p>
    <w:p w:rsidR="001100AF" w:rsidRDefault="00B001CA" w:rsidP="00B001CA">
      <w:r>
        <w:t>Те</w:t>
      </w:r>
      <w:proofErr w:type="gramStart"/>
      <w:r>
        <w:t>кст св</w:t>
      </w:r>
      <w:proofErr w:type="gramEnd"/>
      <w:r>
        <w:t>ерен по заверенной копии оригинала Конвенции, предоставленной Департаментом по правовым вопросам Секретариата ООН.</w:t>
      </w:r>
    </w:p>
    <w:sectPr w:rsidR="00110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26"/>
    <w:rsid w:val="001100AF"/>
    <w:rsid w:val="00B001CA"/>
    <w:rsid w:val="00E1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994</Words>
  <Characters>5668</Characters>
  <Application>Microsoft Office Word</Application>
  <DocSecurity>0</DocSecurity>
  <Lines>47</Lines>
  <Paragraphs>13</Paragraphs>
  <ScaleCrop>false</ScaleCrop>
  <Company/>
  <LinksUpToDate>false</LinksUpToDate>
  <CharactersWithSpaces>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ГК Пользователь</dc:creator>
  <cp:keywords/>
  <dc:description/>
  <cp:lastModifiedBy>ГК Пользователь</cp:lastModifiedBy>
  <cp:revision>3</cp:revision>
  <dcterms:created xsi:type="dcterms:W3CDTF">2016-11-25T14:25:00Z</dcterms:created>
  <dcterms:modified xsi:type="dcterms:W3CDTF">2016-11-25T14:25:00Z</dcterms:modified>
</cp:coreProperties>
</file>